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BB0" w:rsidRPr="0075676E" w:rsidRDefault="005C2F13" w:rsidP="007C1BB0">
      <w:pPr>
        <w:pStyle w:val="2"/>
        <w:ind w:left="3540" w:right="-697" w:firstLine="708"/>
        <w:rPr>
          <w:b/>
          <w:i/>
        </w:rPr>
      </w:pPr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00" w:rsidRPr="00684A00" w:rsidRDefault="00684A00" w:rsidP="00684A00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684A00">
        <w:rPr>
          <w:b/>
          <w:color w:val="000000"/>
          <w:spacing w:val="-11"/>
          <w:w w:val="101"/>
          <w:sz w:val="28"/>
          <w:szCs w:val="28"/>
        </w:rPr>
        <w:t>СОВЕТ МУНИЦИПАЛЬНОГО ОБРАЗОВАНИЯ</w:t>
      </w:r>
    </w:p>
    <w:p w:rsidR="007C1BB0" w:rsidRPr="0075676E" w:rsidRDefault="00684A00" w:rsidP="00684A00">
      <w:pPr>
        <w:shd w:val="clear" w:color="auto" w:fill="FFFFFF"/>
        <w:ind w:firstLine="394"/>
        <w:jc w:val="center"/>
        <w:rPr>
          <w:sz w:val="28"/>
          <w:szCs w:val="28"/>
        </w:rPr>
      </w:pPr>
      <w:r w:rsidRPr="00684A00">
        <w:rPr>
          <w:b/>
          <w:color w:val="000000"/>
          <w:spacing w:val="-11"/>
          <w:w w:val="101"/>
          <w:sz w:val="28"/>
          <w:szCs w:val="28"/>
        </w:rPr>
        <w:t>ТЕМРЮКСКИЙ МУНИЦИПАЛЬНЫЙ РАЙОН                     КРАСНОДАРСКОГО КРАЯ</w:t>
      </w:r>
      <w:r w:rsidR="007C1BB0" w:rsidRPr="0075676E">
        <w:rPr>
          <w:b/>
          <w:color w:val="000000"/>
          <w:spacing w:val="-11"/>
          <w:w w:val="101"/>
          <w:sz w:val="28"/>
          <w:szCs w:val="28"/>
        </w:rPr>
        <w:t xml:space="preserve"> </w:t>
      </w:r>
    </w:p>
    <w:p w:rsidR="007C1BB0" w:rsidRDefault="007C1BB0" w:rsidP="007C1BB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8DF">
        <w:rPr>
          <w:rFonts w:ascii="Times New Roman" w:hAnsi="Times New Roman" w:cs="Times New Roman"/>
          <w:sz w:val="28"/>
          <w:szCs w:val="28"/>
        </w:rPr>
        <w:t>РЕШЕНИЕ 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FD3056" w:rsidRPr="00FD3056" w:rsidRDefault="00FD3056" w:rsidP="00FD3056"/>
    <w:p w:rsidR="00423380" w:rsidRPr="00423380" w:rsidRDefault="00423380" w:rsidP="00423380"/>
    <w:p w:rsidR="007C1BB0" w:rsidRDefault="007C1BB0" w:rsidP="007C1BB0">
      <w:pPr>
        <w:pStyle w:val="a6"/>
        <w:spacing w:line="360" w:lineRule="auto"/>
        <w:rPr>
          <w:b/>
        </w:rPr>
      </w:pPr>
      <w:r>
        <w:rPr>
          <w:b/>
        </w:rPr>
        <w:t xml:space="preserve">   </w:t>
      </w:r>
      <w:r w:rsidRPr="002461DD">
        <w:rPr>
          <w:b/>
        </w:rPr>
        <w:t xml:space="preserve">___________сессия      </w:t>
      </w:r>
      <w:r>
        <w:rPr>
          <w:b/>
        </w:rPr>
        <w:t xml:space="preserve">                                                                               </w:t>
      </w:r>
      <w:r>
        <w:rPr>
          <w:b/>
          <w:lang w:val="en-US"/>
        </w:rPr>
        <w:t>VI</w:t>
      </w:r>
      <w:r w:rsidR="00F922A9">
        <w:rPr>
          <w:b/>
          <w:lang w:val="en-US"/>
        </w:rPr>
        <w:t>I</w:t>
      </w:r>
      <w:r w:rsidR="00FA082C">
        <w:rPr>
          <w:b/>
          <w:lang w:val="en-US"/>
        </w:rPr>
        <w:t>I</w:t>
      </w:r>
      <w:r w:rsidRPr="002C3B19">
        <w:rPr>
          <w:b/>
        </w:rPr>
        <w:t xml:space="preserve"> </w:t>
      </w:r>
      <w:r>
        <w:rPr>
          <w:b/>
        </w:rPr>
        <w:t xml:space="preserve">созыва      </w:t>
      </w:r>
      <w:r w:rsidRPr="002461DD">
        <w:rPr>
          <w:b/>
        </w:rPr>
        <w:t xml:space="preserve">                                                  </w:t>
      </w:r>
      <w:r>
        <w:rPr>
          <w:b/>
        </w:rPr>
        <w:t xml:space="preserve">                  </w:t>
      </w:r>
    </w:p>
    <w:p w:rsidR="007C1BB0" w:rsidRDefault="007C1BB0" w:rsidP="007C1BB0">
      <w:pPr>
        <w:pStyle w:val="a6"/>
        <w:spacing w:line="360" w:lineRule="auto"/>
        <w:rPr>
          <w:sz w:val="28"/>
        </w:rPr>
      </w:pPr>
      <w:r w:rsidRPr="002461DD">
        <w:rPr>
          <w:b/>
        </w:rPr>
        <w:t xml:space="preserve"> </w:t>
      </w:r>
      <w:r>
        <w:rPr>
          <w:b/>
        </w:rPr>
        <w:t>«__</w:t>
      </w:r>
      <w:proofErr w:type="gramStart"/>
      <w:r>
        <w:rPr>
          <w:b/>
        </w:rPr>
        <w:t>_»_</w:t>
      </w:r>
      <w:proofErr w:type="gramEnd"/>
      <w:r>
        <w:rPr>
          <w:b/>
        </w:rPr>
        <w:t>__________202</w:t>
      </w:r>
      <w:r w:rsidR="008E612C">
        <w:rPr>
          <w:b/>
        </w:rPr>
        <w:t>5</w:t>
      </w:r>
      <w:r>
        <w:rPr>
          <w:b/>
        </w:rPr>
        <w:t xml:space="preserve"> года         </w:t>
      </w:r>
      <w:r w:rsidRPr="002461DD">
        <w:rPr>
          <w:b/>
        </w:rPr>
        <w:t xml:space="preserve">                                                           </w:t>
      </w:r>
      <w:r>
        <w:rPr>
          <w:b/>
          <w:sz w:val="28"/>
        </w:rPr>
        <w:t xml:space="preserve">   </w:t>
      </w:r>
      <w:r w:rsidRPr="00A16D12">
        <w:rPr>
          <w:sz w:val="28"/>
        </w:rPr>
        <w:t>г. Темрю</w:t>
      </w:r>
      <w:r>
        <w:rPr>
          <w:sz w:val="28"/>
        </w:rPr>
        <w:t>к</w:t>
      </w:r>
    </w:p>
    <w:p w:rsidR="007C1BB0" w:rsidRDefault="007C1BB0" w:rsidP="007C1BB0">
      <w:pPr>
        <w:rPr>
          <w:sz w:val="28"/>
          <w:szCs w:val="28"/>
        </w:rPr>
      </w:pPr>
    </w:p>
    <w:p w:rsidR="00FD3056" w:rsidRDefault="00FD3056" w:rsidP="007C1BB0">
      <w:pPr>
        <w:rPr>
          <w:sz w:val="28"/>
          <w:szCs w:val="28"/>
        </w:rPr>
      </w:pPr>
    </w:p>
    <w:p w:rsidR="00F4186C" w:rsidRDefault="005915EF" w:rsidP="00F4186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О внесении изменений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в 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решение 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Х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XII сессии Совета муниципального образования Темрюкский район VII созыва от 2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3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ноября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2021 г</w:t>
      </w:r>
      <w:r w:rsidR="00D741E7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.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№ 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171           </w:t>
      </w:r>
      <w:proofErr w:type="gramStart"/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  «</w:t>
      </w:r>
      <w:proofErr w:type="gramEnd"/>
      <w:r w:rsidR="00F4186C" w:rsidRPr="00B74A7B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Об утверждении 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Прогнозн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ого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план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а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(программ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ы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) приватизации муниципального имущества муниципального обра</w:t>
      </w:r>
      <w:r w:rsidR="00684A00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зования               Темрюкский район на 2025 - 2027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годы</w:t>
      </w:r>
      <w:r w:rsidR="002035EA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»</w:t>
      </w:r>
    </w:p>
    <w:p w:rsidR="00F4186C" w:rsidRDefault="00F4186C" w:rsidP="00F4186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D3056" w:rsidRDefault="00FD3056" w:rsidP="00C327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4186C" w:rsidRDefault="00F4186C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2EA0">
        <w:rPr>
          <w:sz w:val="28"/>
          <w:szCs w:val="28"/>
        </w:rPr>
        <w:t xml:space="preserve">В соответствии </w:t>
      </w:r>
      <w:r w:rsidRPr="00A02EA0">
        <w:rPr>
          <w:rFonts w:eastAsia="Calibri"/>
          <w:sz w:val="28"/>
          <w:szCs w:val="28"/>
        </w:rPr>
        <w:t>с Гражданским кодексом Российской Федерации, Федеральным законом от 6 октября 2003 г</w:t>
      </w:r>
      <w:r w:rsidR="00D741E7">
        <w:rPr>
          <w:rFonts w:eastAsia="Calibri"/>
          <w:sz w:val="28"/>
          <w:szCs w:val="28"/>
        </w:rPr>
        <w:t>.</w:t>
      </w:r>
      <w:r w:rsidRPr="00A02EA0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39321D" w:rsidRPr="00EE578C">
        <w:rPr>
          <w:sz w:val="28"/>
          <w:szCs w:val="28"/>
        </w:rPr>
        <w:t>Федеральным законом от 21 декабря 2001 г</w:t>
      </w:r>
      <w:r w:rsidR="00D741E7">
        <w:rPr>
          <w:sz w:val="28"/>
          <w:szCs w:val="28"/>
        </w:rPr>
        <w:t>.</w:t>
      </w:r>
      <w:r w:rsidR="0039321D" w:rsidRPr="00EE578C">
        <w:rPr>
          <w:sz w:val="28"/>
          <w:szCs w:val="28"/>
        </w:rPr>
        <w:t xml:space="preserve"> № 178-ФЗ «О приватизации государственного и муниципального имущества»</w:t>
      </w:r>
      <w:r w:rsidR="0039321D">
        <w:rPr>
          <w:sz w:val="28"/>
          <w:szCs w:val="28"/>
        </w:rPr>
        <w:t>,</w:t>
      </w:r>
      <w:r w:rsidR="0039321D" w:rsidRPr="00EE578C">
        <w:rPr>
          <w:sz w:val="28"/>
          <w:szCs w:val="28"/>
        </w:rPr>
        <w:t xml:space="preserve"> </w:t>
      </w:r>
      <w:r w:rsidR="00374F22" w:rsidRPr="00374F22">
        <w:rPr>
          <w:sz w:val="28"/>
          <w:szCs w:val="28"/>
        </w:rPr>
        <w:t xml:space="preserve">Уставом муниципального образования Темрюкский район, </w:t>
      </w:r>
      <w:r w:rsidRPr="00A02EA0">
        <w:rPr>
          <w:rFonts w:eastAsia="Calibri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муниципального образования Темрюкский район, утвержденным решением XII сессии Совета муниципального образования Темрюкский район VII созыва от 27 апреля 2021 г</w:t>
      </w:r>
      <w:r w:rsidR="00D741E7">
        <w:rPr>
          <w:rFonts w:eastAsia="Calibri"/>
          <w:sz w:val="28"/>
          <w:szCs w:val="28"/>
        </w:rPr>
        <w:t>.</w:t>
      </w:r>
      <w:r w:rsidRPr="00A02EA0">
        <w:rPr>
          <w:rFonts w:eastAsia="Calibri"/>
          <w:sz w:val="28"/>
          <w:szCs w:val="28"/>
        </w:rPr>
        <w:t xml:space="preserve"> № 97</w:t>
      </w:r>
      <w:r w:rsidR="0039321D">
        <w:rPr>
          <w:sz w:val="28"/>
          <w:szCs w:val="28"/>
        </w:rPr>
        <w:t>,</w:t>
      </w:r>
      <w:r w:rsidR="0039321D" w:rsidRPr="0039321D">
        <w:rPr>
          <w:sz w:val="28"/>
          <w:szCs w:val="28"/>
        </w:rPr>
        <w:t xml:space="preserve"> </w:t>
      </w:r>
      <w:r w:rsidR="00C5179D" w:rsidRPr="00F8329D">
        <w:rPr>
          <w:sz w:val="28"/>
          <w:szCs w:val="28"/>
        </w:rPr>
        <w:t>Порядк</w:t>
      </w:r>
      <w:r w:rsidR="00C5179D">
        <w:rPr>
          <w:sz w:val="28"/>
          <w:szCs w:val="28"/>
        </w:rPr>
        <w:t>ом</w:t>
      </w:r>
      <w:r w:rsidR="00C5179D" w:rsidRPr="00F8329D">
        <w:rPr>
          <w:sz w:val="28"/>
          <w:szCs w:val="28"/>
        </w:rPr>
        <w:t xml:space="preserve"> планирования приватизации муниципального имущества муниципального образования Темрюкский район и принятия решений об условиях приватизации муниципального имущества</w:t>
      </w:r>
      <w:r w:rsidR="00C5179D">
        <w:rPr>
          <w:sz w:val="28"/>
          <w:szCs w:val="28"/>
        </w:rPr>
        <w:t xml:space="preserve">, </w:t>
      </w:r>
      <w:r w:rsidR="00C5179D" w:rsidRPr="00A02EA0">
        <w:rPr>
          <w:rFonts w:eastAsia="Calibri"/>
          <w:sz w:val="28"/>
          <w:szCs w:val="28"/>
        </w:rPr>
        <w:t>утвержденным решением XII сессии Совета муниципального образования Темрюкский район VII со</w:t>
      </w:r>
      <w:r w:rsidR="00C5179D">
        <w:rPr>
          <w:rFonts w:eastAsia="Calibri"/>
          <w:sz w:val="28"/>
          <w:szCs w:val="28"/>
        </w:rPr>
        <w:t>зыва от 27 апреля 2021 г</w:t>
      </w:r>
      <w:r w:rsidR="00D741E7">
        <w:rPr>
          <w:rFonts w:eastAsia="Calibri"/>
          <w:sz w:val="28"/>
          <w:szCs w:val="28"/>
        </w:rPr>
        <w:t>.</w:t>
      </w:r>
      <w:r w:rsidR="00C5179D">
        <w:rPr>
          <w:rFonts w:eastAsia="Calibri"/>
          <w:sz w:val="28"/>
          <w:szCs w:val="28"/>
        </w:rPr>
        <w:t xml:space="preserve"> № 96,</w:t>
      </w:r>
      <w:r w:rsidR="00C5179D">
        <w:rPr>
          <w:sz w:val="28"/>
          <w:szCs w:val="28"/>
        </w:rPr>
        <w:t xml:space="preserve"> </w:t>
      </w:r>
      <w:r w:rsidRPr="00A02EA0">
        <w:rPr>
          <w:sz w:val="28"/>
          <w:szCs w:val="28"/>
        </w:rPr>
        <w:t xml:space="preserve">Совет муниципального образования </w:t>
      </w:r>
      <w:r w:rsidR="00C32765">
        <w:rPr>
          <w:sz w:val="28"/>
          <w:szCs w:val="28"/>
        </w:rPr>
        <w:t xml:space="preserve">               </w:t>
      </w:r>
      <w:r w:rsidRPr="00A02EA0">
        <w:rPr>
          <w:sz w:val="28"/>
          <w:szCs w:val="28"/>
        </w:rPr>
        <w:t xml:space="preserve">Темрюкский район решил: </w:t>
      </w:r>
    </w:p>
    <w:p w:rsidR="005915EF" w:rsidRDefault="00123176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915EF">
        <w:rPr>
          <w:sz w:val="28"/>
          <w:szCs w:val="28"/>
        </w:rPr>
        <w:t>Внести следующие изменения</w:t>
      </w:r>
      <w:r w:rsidR="004A4D3A" w:rsidRPr="004A4D3A">
        <w:rPr>
          <w:sz w:val="28"/>
          <w:szCs w:val="28"/>
        </w:rPr>
        <w:t xml:space="preserve"> в решение ХXII сессии Совета муниципального образования Темрюкский район VII созыва от 23 ноября </w:t>
      </w:r>
      <w:r w:rsidR="005915EF">
        <w:rPr>
          <w:sz w:val="28"/>
          <w:szCs w:val="28"/>
        </w:rPr>
        <w:t xml:space="preserve">        </w:t>
      </w:r>
      <w:r w:rsidR="004A4D3A" w:rsidRPr="004A4D3A">
        <w:rPr>
          <w:sz w:val="28"/>
          <w:szCs w:val="28"/>
        </w:rPr>
        <w:t>2021 г</w:t>
      </w:r>
      <w:r w:rsidR="00D741E7">
        <w:rPr>
          <w:sz w:val="28"/>
          <w:szCs w:val="28"/>
        </w:rPr>
        <w:t>.</w:t>
      </w:r>
      <w:r w:rsidR="00A27A96">
        <w:rPr>
          <w:sz w:val="28"/>
          <w:szCs w:val="28"/>
        </w:rPr>
        <w:t xml:space="preserve"> № 171 </w:t>
      </w:r>
      <w:r w:rsidR="004A4D3A" w:rsidRPr="004A4D3A">
        <w:rPr>
          <w:sz w:val="28"/>
          <w:szCs w:val="28"/>
        </w:rPr>
        <w:t>«</w:t>
      </w:r>
      <w:r w:rsidR="00684A00" w:rsidRPr="00684A00">
        <w:rPr>
          <w:sz w:val="28"/>
          <w:szCs w:val="28"/>
        </w:rPr>
        <w:t>Об утверждении Прогнозного плана (программы) приватизации муниципального имущества муниципал</w:t>
      </w:r>
      <w:r w:rsidR="00684A00">
        <w:rPr>
          <w:sz w:val="28"/>
          <w:szCs w:val="28"/>
        </w:rPr>
        <w:t xml:space="preserve">ьного образования </w:t>
      </w:r>
      <w:r w:rsidR="00684A00" w:rsidRPr="00684A00">
        <w:rPr>
          <w:sz w:val="28"/>
          <w:szCs w:val="28"/>
        </w:rPr>
        <w:t>Темрюкский район на 2025 - 2027 годы</w:t>
      </w:r>
      <w:r w:rsidR="004A4D3A" w:rsidRPr="004A4D3A">
        <w:rPr>
          <w:sz w:val="28"/>
          <w:szCs w:val="28"/>
        </w:rPr>
        <w:t>»</w:t>
      </w:r>
      <w:r w:rsidR="00684A00">
        <w:rPr>
          <w:sz w:val="28"/>
          <w:szCs w:val="28"/>
        </w:rPr>
        <w:t xml:space="preserve"> </w:t>
      </w:r>
      <w:r w:rsidR="00684A00" w:rsidRPr="00684A00">
        <w:rPr>
          <w:sz w:val="28"/>
          <w:szCs w:val="28"/>
        </w:rPr>
        <w:t>изложив приложение к решению в новой редакции (приложение)</w:t>
      </w:r>
      <w:r w:rsidR="00684A00">
        <w:rPr>
          <w:sz w:val="28"/>
          <w:szCs w:val="28"/>
        </w:rPr>
        <w:t>.</w:t>
      </w:r>
    </w:p>
    <w:p w:rsidR="00FD3056" w:rsidRDefault="0039321D" w:rsidP="005915EF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612C">
        <w:rPr>
          <w:sz w:val="28"/>
          <w:szCs w:val="28"/>
        </w:rPr>
        <w:t>. </w:t>
      </w:r>
      <w:r w:rsidR="00EA63F7">
        <w:rPr>
          <w:sz w:val="28"/>
          <w:szCs w:val="28"/>
        </w:rPr>
        <w:t>О</w:t>
      </w:r>
      <w:r w:rsidR="00F4186C" w:rsidRPr="00A02EA0">
        <w:rPr>
          <w:sz w:val="28"/>
          <w:szCs w:val="28"/>
        </w:rPr>
        <w:t xml:space="preserve">фициально опубликовать (разместить) </w:t>
      </w:r>
      <w:r w:rsidR="00E2336A">
        <w:rPr>
          <w:sz w:val="28"/>
          <w:szCs w:val="28"/>
        </w:rPr>
        <w:t>решение «</w:t>
      </w:r>
      <w:r w:rsidR="00E2336A" w:rsidRPr="00E2336A">
        <w:rPr>
          <w:sz w:val="28"/>
          <w:szCs w:val="28"/>
        </w:rPr>
        <w:t xml:space="preserve">О внесении изменений в решение ХXII сессии Совета муниципального образования </w:t>
      </w:r>
      <w:r w:rsidR="00E2336A" w:rsidRPr="00E2336A">
        <w:rPr>
          <w:sz w:val="28"/>
          <w:szCs w:val="28"/>
        </w:rPr>
        <w:lastRenderedPageBreak/>
        <w:t>Темрюкский район VII созыва от 23 но</w:t>
      </w:r>
      <w:r w:rsidR="00E2336A">
        <w:rPr>
          <w:sz w:val="28"/>
          <w:szCs w:val="28"/>
        </w:rPr>
        <w:t xml:space="preserve">ября 2021 г. № 171 </w:t>
      </w:r>
      <w:r w:rsidR="00E2336A" w:rsidRPr="00E2336A">
        <w:rPr>
          <w:sz w:val="28"/>
          <w:szCs w:val="28"/>
        </w:rPr>
        <w:t>«</w:t>
      </w:r>
      <w:r w:rsidR="00684A00" w:rsidRPr="00684A00">
        <w:rPr>
          <w:sz w:val="28"/>
          <w:szCs w:val="28"/>
        </w:rPr>
        <w:t>Об утверждении Прогнозного плана (программы) приватизации муниципального имущества муниципал</w:t>
      </w:r>
      <w:r w:rsidR="00684A00">
        <w:rPr>
          <w:sz w:val="28"/>
          <w:szCs w:val="28"/>
        </w:rPr>
        <w:t xml:space="preserve">ьного образования </w:t>
      </w:r>
      <w:r w:rsidR="00684A00" w:rsidRPr="00684A00">
        <w:rPr>
          <w:sz w:val="28"/>
          <w:szCs w:val="28"/>
        </w:rPr>
        <w:t>Темрюкский район на 2025 - 2027 годы</w:t>
      </w:r>
      <w:r w:rsidR="00E2336A" w:rsidRPr="00E2336A">
        <w:rPr>
          <w:sz w:val="28"/>
          <w:szCs w:val="28"/>
        </w:rPr>
        <w:t>»</w:t>
      </w:r>
      <w:r w:rsidR="00E2336A">
        <w:rPr>
          <w:sz w:val="28"/>
          <w:szCs w:val="28"/>
        </w:rPr>
        <w:t xml:space="preserve"> </w:t>
      </w:r>
      <w:r w:rsidR="00F4186C" w:rsidRPr="00A02EA0">
        <w:rPr>
          <w:sz w:val="28"/>
          <w:szCs w:val="28"/>
        </w:rPr>
        <w:t>на официальном сайте муниципального образования Темрюкский район в информационно-телек</w:t>
      </w:r>
      <w:r w:rsidR="00E2336A">
        <w:rPr>
          <w:sz w:val="28"/>
          <w:szCs w:val="28"/>
        </w:rPr>
        <w:t xml:space="preserve">оммуникационной сети «Интернет», </w:t>
      </w:r>
      <w:r w:rsidR="00E2336A" w:rsidRPr="00E2336A">
        <w:rPr>
          <w:sz w:val="28"/>
          <w:szCs w:val="28"/>
        </w:rPr>
        <w:t>на официальном сайте Российской Федерации в сети «Интернет», определенном Правительством Российской Федерации, http://www/torgi.gov.ru/.</w:t>
      </w:r>
    </w:p>
    <w:p w:rsidR="00F4186C" w:rsidRDefault="00F4186C" w:rsidP="00FD3056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 w:rsidRPr="00A02EA0">
        <w:rPr>
          <w:sz w:val="28"/>
          <w:szCs w:val="28"/>
        </w:rPr>
        <w:tab/>
      </w:r>
      <w:r w:rsidR="0039321D">
        <w:rPr>
          <w:sz w:val="28"/>
          <w:szCs w:val="28"/>
        </w:rPr>
        <w:t>3</w:t>
      </w:r>
      <w:r w:rsidR="008E612C">
        <w:rPr>
          <w:sz w:val="28"/>
          <w:szCs w:val="28"/>
        </w:rPr>
        <w:t>. </w:t>
      </w:r>
      <w:r w:rsidRPr="00A02EA0">
        <w:rPr>
          <w:sz w:val="28"/>
          <w:szCs w:val="28"/>
        </w:rPr>
        <w:t>Контроль за выполнением настоящего решения возложить на заместителя главы муниципальног</w:t>
      </w:r>
      <w:r w:rsidR="00BD2852">
        <w:rPr>
          <w:sz w:val="28"/>
          <w:szCs w:val="28"/>
        </w:rPr>
        <w:t xml:space="preserve">о образования Темрюкский </w:t>
      </w:r>
      <w:r w:rsidR="008E612C">
        <w:rPr>
          <w:sz w:val="28"/>
          <w:szCs w:val="28"/>
        </w:rPr>
        <w:t xml:space="preserve">муниципальный </w:t>
      </w:r>
      <w:r w:rsidR="00BD2852">
        <w:rPr>
          <w:sz w:val="28"/>
          <w:szCs w:val="28"/>
        </w:rPr>
        <w:t xml:space="preserve">район </w:t>
      </w:r>
      <w:r w:rsidR="008E612C">
        <w:rPr>
          <w:sz w:val="28"/>
          <w:szCs w:val="28"/>
        </w:rPr>
        <w:t>Краснодарского края Пастернак О.В.</w:t>
      </w:r>
      <w:r w:rsidRPr="00A02EA0">
        <w:rPr>
          <w:sz w:val="28"/>
          <w:szCs w:val="28"/>
        </w:rPr>
        <w:t xml:space="preserve">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(Воропаева).</w:t>
      </w:r>
    </w:p>
    <w:p w:rsidR="00F4186C" w:rsidRDefault="00D866C9" w:rsidP="00FD3056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186C" w:rsidRPr="00162DB2">
        <w:rPr>
          <w:sz w:val="28"/>
          <w:szCs w:val="28"/>
        </w:rPr>
        <w:t xml:space="preserve">. </w:t>
      </w:r>
      <w:r w:rsidR="008E612C" w:rsidRPr="008E612C">
        <w:rPr>
          <w:sz w:val="28"/>
          <w:szCs w:val="28"/>
        </w:rPr>
        <w:t>Решение вступает в силу после его официального обнародования п</w:t>
      </w:r>
      <w:r w:rsidR="008E612C">
        <w:rPr>
          <w:sz w:val="28"/>
          <w:szCs w:val="28"/>
        </w:rPr>
        <w:t>утем официального опубликования</w:t>
      </w:r>
      <w:r w:rsidR="00BB26C7">
        <w:rPr>
          <w:sz w:val="28"/>
          <w:szCs w:val="28"/>
        </w:rPr>
        <w:t>.</w:t>
      </w:r>
    </w:p>
    <w:p w:rsidR="00A02EA0" w:rsidRDefault="00A02EA0" w:rsidP="00F4186C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</w:p>
    <w:p w:rsidR="00A02EA0" w:rsidRDefault="00A02EA0" w:rsidP="00F4186C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F4186C" w:rsidRPr="00B5382F" w:rsidTr="007D4C8E">
        <w:trPr>
          <w:trHeight w:val="1920"/>
        </w:trPr>
        <w:tc>
          <w:tcPr>
            <w:tcW w:w="9854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84"/>
              <w:gridCol w:w="4738"/>
            </w:tblGrid>
            <w:tr w:rsidR="00F4186C" w:rsidRPr="00385746" w:rsidTr="007D4C8E">
              <w:trPr>
                <w:trHeight w:val="70"/>
              </w:trPr>
              <w:tc>
                <w:tcPr>
                  <w:tcW w:w="4927" w:type="dxa"/>
                  <w:shd w:val="clear" w:color="auto" w:fill="auto"/>
                </w:tcPr>
                <w:p w:rsidR="008E612C" w:rsidRDefault="008E612C" w:rsidP="008E612C">
                  <w:pPr>
                    <w:ind w:right="-1"/>
                    <w:rPr>
                      <w:sz w:val="28"/>
                      <w:szCs w:val="28"/>
                    </w:rPr>
                  </w:pPr>
                  <w:r w:rsidRPr="007C3EB5">
                    <w:rPr>
                      <w:sz w:val="28"/>
                      <w:szCs w:val="28"/>
                    </w:rPr>
                    <w:t xml:space="preserve">Глава </w:t>
                  </w:r>
                </w:p>
                <w:p w:rsidR="008E612C" w:rsidRPr="007C3EB5" w:rsidRDefault="008E612C" w:rsidP="008E612C">
                  <w:pPr>
                    <w:ind w:right="-1"/>
                    <w:rPr>
                      <w:sz w:val="28"/>
                      <w:szCs w:val="28"/>
                    </w:rPr>
                  </w:pPr>
                  <w:r w:rsidRPr="007C3EB5"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8E612C" w:rsidRPr="007C3EB5" w:rsidRDefault="008E612C" w:rsidP="008E612C">
                  <w:pPr>
                    <w:ind w:right="-1"/>
                    <w:rPr>
                      <w:sz w:val="28"/>
                      <w:szCs w:val="28"/>
                    </w:rPr>
                  </w:pPr>
                  <w:r w:rsidRPr="007C3EB5">
                    <w:rPr>
                      <w:sz w:val="28"/>
                      <w:szCs w:val="28"/>
                    </w:rPr>
                    <w:t>Темрюкский</w:t>
                  </w:r>
                  <w:r>
                    <w:rPr>
                      <w:sz w:val="28"/>
                      <w:szCs w:val="28"/>
                    </w:rPr>
                    <w:t xml:space="preserve"> муниципальный</w:t>
                  </w:r>
                  <w:r w:rsidRPr="007C3EB5">
                    <w:rPr>
                      <w:sz w:val="28"/>
                      <w:szCs w:val="28"/>
                    </w:rPr>
                    <w:t xml:space="preserve"> район</w:t>
                  </w:r>
                  <w:r>
                    <w:rPr>
                      <w:sz w:val="28"/>
                      <w:szCs w:val="28"/>
                    </w:rPr>
                    <w:t xml:space="preserve"> Краснодарского края</w:t>
                  </w:r>
                </w:p>
                <w:p w:rsidR="008E612C" w:rsidRPr="007C3EB5" w:rsidRDefault="008E612C" w:rsidP="008E612C">
                  <w:pPr>
                    <w:ind w:right="-1"/>
                    <w:rPr>
                      <w:sz w:val="28"/>
                      <w:szCs w:val="28"/>
                    </w:rPr>
                  </w:pPr>
                  <w:r w:rsidRPr="007C3EB5">
                    <w:rPr>
                      <w:sz w:val="28"/>
                      <w:szCs w:val="28"/>
                    </w:rPr>
                    <w:tab/>
                  </w:r>
                  <w:r w:rsidRPr="007C3EB5">
                    <w:rPr>
                      <w:sz w:val="28"/>
                      <w:szCs w:val="28"/>
                    </w:rPr>
                    <w:tab/>
                  </w:r>
                  <w:r w:rsidRPr="007C3EB5">
                    <w:rPr>
                      <w:sz w:val="28"/>
                      <w:szCs w:val="28"/>
                    </w:rPr>
                    <w:tab/>
                  </w:r>
                  <w:r w:rsidRPr="007C3EB5">
                    <w:rPr>
                      <w:sz w:val="28"/>
                      <w:szCs w:val="28"/>
                    </w:rPr>
                    <w:tab/>
                  </w:r>
                  <w:r w:rsidRPr="007C3EB5">
                    <w:rPr>
                      <w:sz w:val="28"/>
                      <w:szCs w:val="28"/>
                    </w:rPr>
                    <w:tab/>
                  </w:r>
                  <w:r w:rsidRPr="007C3EB5">
                    <w:rPr>
                      <w:sz w:val="28"/>
                      <w:szCs w:val="28"/>
                    </w:rPr>
                    <w:tab/>
                    <w:t xml:space="preserve">           </w:t>
                  </w:r>
                </w:p>
                <w:p w:rsidR="00AC3E71" w:rsidRPr="00385746" w:rsidRDefault="008E612C" w:rsidP="008E612C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</w:t>
                  </w:r>
                  <w:r w:rsidRPr="007C3EB5">
                    <w:rPr>
                      <w:sz w:val="28"/>
                      <w:szCs w:val="28"/>
                    </w:rPr>
                    <w:t xml:space="preserve">Ф.В. </w:t>
                  </w:r>
                  <w:proofErr w:type="spellStart"/>
                  <w:r w:rsidRPr="007C3EB5">
                    <w:rPr>
                      <w:sz w:val="28"/>
                      <w:szCs w:val="28"/>
                    </w:rPr>
                    <w:t>Бабенков</w:t>
                  </w:r>
                  <w:proofErr w:type="spellEnd"/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4186C" w:rsidRPr="00385746" w:rsidRDefault="00F4186C" w:rsidP="00987A69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«__» __________ 202</w:t>
                  </w:r>
                  <w:r w:rsidR="008E612C">
                    <w:rPr>
                      <w:sz w:val="28"/>
                      <w:szCs w:val="28"/>
                    </w:rPr>
                    <w:t>5</w:t>
                  </w:r>
                  <w:r w:rsidRPr="00385746">
                    <w:rPr>
                      <w:sz w:val="28"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4927" w:type="dxa"/>
                  <w:shd w:val="clear" w:color="auto" w:fill="auto"/>
                </w:tcPr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Председатель Совета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Темрюкский </w:t>
                  </w:r>
                  <w:r w:rsidR="008E612C">
                    <w:rPr>
                      <w:sz w:val="28"/>
                      <w:szCs w:val="28"/>
                    </w:rPr>
                    <w:t xml:space="preserve">муниципальный </w:t>
                  </w:r>
                  <w:r w:rsidRPr="00385746">
                    <w:rPr>
                      <w:sz w:val="28"/>
                      <w:szCs w:val="28"/>
                    </w:rPr>
                    <w:t>район</w:t>
                  </w:r>
                  <w:r w:rsidR="008E612C">
                    <w:rPr>
                      <w:sz w:val="28"/>
                      <w:szCs w:val="28"/>
                    </w:rPr>
                    <w:t xml:space="preserve"> Краснодарского края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4"/>
                      <w:szCs w:val="24"/>
                    </w:rPr>
                  </w:pPr>
                  <w:r w:rsidRPr="00385746">
                    <w:rPr>
                      <w:sz w:val="24"/>
                      <w:szCs w:val="24"/>
                    </w:rPr>
                    <w:tab/>
                  </w:r>
                  <w:r w:rsidRPr="00385746">
                    <w:rPr>
                      <w:sz w:val="24"/>
                      <w:szCs w:val="24"/>
                    </w:rPr>
                    <w:tab/>
                    <w:t xml:space="preserve">     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____________________С.И. </w:t>
                  </w:r>
                  <w:proofErr w:type="spellStart"/>
                  <w:r w:rsidRPr="00385746">
                    <w:rPr>
                      <w:sz w:val="28"/>
                      <w:szCs w:val="28"/>
                    </w:rPr>
                    <w:t>Чмулева</w:t>
                  </w:r>
                  <w:proofErr w:type="spellEnd"/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F4186C" w:rsidRDefault="00951D1A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«__» __________ 202</w:t>
                  </w:r>
                  <w:r w:rsidR="008E612C">
                    <w:rPr>
                      <w:sz w:val="28"/>
                      <w:szCs w:val="28"/>
                    </w:rPr>
                    <w:t>5</w:t>
                  </w:r>
                  <w:r w:rsidR="00F4186C" w:rsidRPr="00385746">
                    <w:rPr>
                      <w:sz w:val="28"/>
                      <w:szCs w:val="28"/>
                    </w:rPr>
                    <w:t xml:space="preserve"> года</w:t>
                  </w: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96209" w:rsidRDefault="00F96209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96209" w:rsidRDefault="00F96209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52"/>
                      <w:szCs w:val="52"/>
                    </w:rPr>
                  </w:pPr>
                </w:p>
                <w:p w:rsidR="008E612C" w:rsidRPr="00385746" w:rsidRDefault="008E612C" w:rsidP="00951D1A">
                  <w:pPr>
                    <w:tabs>
                      <w:tab w:val="left" w:pos="720"/>
                    </w:tabs>
                    <w:rPr>
                      <w:sz w:val="52"/>
                      <w:szCs w:val="52"/>
                    </w:rPr>
                  </w:pPr>
                </w:p>
              </w:tc>
            </w:tr>
          </w:tbl>
          <w:p w:rsidR="00F4186C" w:rsidRDefault="00F4186C" w:rsidP="007D4C8E"/>
        </w:tc>
      </w:tr>
    </w:tbl>
    <w:p w:rsidR="008E612C" w:rsidRDefault="008E612C" w:rsidP="008E612C">
      <w:pPr>
        <w:shd w:val="clear" w:color="auto" w:fill="FFFFFF"/>
        <w:jc w:val="both"/>
        <w:rPr>
          <w:sz w:val="28"/>
          <w:szCs w:val="28"/>
        </w:rPr>
      </w:pPr>
      <w:bookmarkStart w:id="0" w:name="_GoBack"/>
      <w:bookmarkEnd w:id="0"/>
    </w:p>
    <w:sectPr w:rsidR="008E612C" w:rsidSect="00BB26C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2E2" w:rsidRDefault="007502E2">
      <w:r>
        <w:separator/>
      </w:r>
    </w:p>
  </w:endnote>
  <w:endnote w:type="continuationSeparator" w:id="0">
    <w:p w:rsidR="007502E2" w:rsidRDefault="00750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2E2" w:rsidRDefault="007502E2">
      <w:r>
        <w:separator/>
      </w:r>
    </w:p>
  </w:footnote>
  <w:footnote w:type="continuationSeparator" w:id="0">
    <w:p w:rsidR="007502E2" w:rsidRDefault="00750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8B5" w:rsidRDefault="005068B5" w:rsidP="00B06759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068B5" w:rsidRDefault="005068B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8B5" w:rsidRPr="002F290A" w:rsidRDefault="005068B5" w:rsidP="00B06759">
    <w:pPr>
      <w:pStyle w:val="a9"/>
      <w:framePr w:wrap="around" w:vAnchor="text" w:hAnchor="margin" w:xAlign="center" w:y="1"/>
      <w:rPr>
        <w:rStyle w:val="aa"/>
        <w:sz w:val="28"/>
        <w:szCs w:val="28"/>
      </w:rPr>
    </w:pPr>
    <w:r w:rsidRPr="002F290A">
      <w:rPr>
        <w:rStyle w:val="aa"/>
        <w:sz w:val="28"/>
        <w:szCs w:val="28"/>
      </w:rPr>
      <w:fldChar w:fldCharType="begin"/>
    </w:r>
    <w:r w:rsidRPr="002F290A">
      <w:rPr>
        <w:rStyle w:val="aa"/>
        <w:sz w:val="28"/>
        <w:szCs w:val="28"/>
      </w:rPr>
      <w:instrText xml:space="preserve">PAGE  </w:instrText>
    </w:r>
    <w:r w:rsidRPr="002F290A">
      <w:rPr>
        <w:rStyle w:val="aa"/>
        <w:sz w:val="28"/>
        <w:szCs w:val="28"/>
      </w:rPr>
      <w:fldChar w:fldCharType="separate"/>
    </w:r>
    <w:r w:rsidR="00D90C34">
      <w:rPr>
        <w:rStyle w:val="aa"/>
        <w:noProof/>
        <w:sz w:val="28"/>
        <w:szCs w:val="28"/>
      </w:rPr>
      <w:t>2</w:t>
    </w:r>
    <w:r w:rsidRPr="002F290A">
      <w:rPr>
        <w:rStyle w:val="aa"/>
        <w:sz w:val="28"/>
        <w:szCs w:val="28"/>
      </w:rPr>
      <w:fldChar w:fldCharType="end"/>
    </w:r>
  </w:p>
  <w:p w:rsidR="005068B5" w:rsidRDefault="005068B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B0580"/>
    <w:multiLevelType w:val="hybridMultilevel"/>
    <w:tmpl w:val="D8109D86"/>
    <w:lvl w:ilvl="0" w:tplc="DD4651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4622FA3"/>
    <w:multiLevelType w:val="multilevel"/>
    <w:tmpl w:val="9BA8EA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6A164F"/>
    <w:multiLevelType w:val="multilevel"/>
    <w:tmpl w:val="9BA8EA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A6"/>
    <w:rsid w:val="00003FD9"/>
    <w:rsid w:val="00004196"/>
    <w:rsid w:val="000128DD"/>
    <w:rsid w:val="0001468B"/>
    <w:rsid w:val="000156F8"/>
    <w:rsid w:val="00015713"/>
    <w:rsid w:val="00024CB1"/>
    <w:rsid w:val="000337C0"/>
    <w:rsid w:val="00033C5B"/>
    <w:rsid w:val="00041061"/>
    <w:rsid w:val="000417C7"/>
    <w:rsid w:val="0005075C"/>
    <w:rsid w:val="00050941"/>
    <w:rsid w:val="000511A9"/>
    <w:rsid w:val="000541F3"/>
    <w:rsid w:val="00060E9C"/>
    <w:rsid w:val="000613DC"/>
    <w:rsid w:val="0006250A"/>
    <w:rsid w:val="000664E3"/>
    <w:rsid w:val="000722FA"/>
    <w:rsid w:val="00075C65"/>
    <w:rsid w:val="000801A3"/>
    <w:rsid w:val="0008215F"/>
    <w:rsid w:val="00082347"/>
    <w:rsid w:val="00086925"/>
    <w:rsid w:val="00091128"/>
    <w:rsid w:val="00091B1F"/>
    <w:rsid w:val="000A1C6F"/>
    <w:rsid w:val="000A2C5D"/>
    <w:rsid w:val="000A3AB3"/>
    <w:rsid w:val="000A7BD3"/>
    <w:rsid w:val="000B376C"/>
    <w:rsid w:val="000C2E75"/>
    <w:rsid w:val="000C40E5"/>
    <w:rsid w:val="000C51FC"/>
    <w:rsid w:val="000C7BDF"/>
    <w:rsid w:val="000D4785"/>
    <w:rsid w:val="000D5E07"/>
    <w:rsid w:val="000D6518"/>
    <w:rsid w:val="000D7DC9"/>
    <w:rsid w:val="000E1ED4"/>
    <w:rsid w:val="000E21B3"/>
    <w:rsid w:val="000E2206"/>
    <w:rsid w:val="000E2C73"/>
    <w:rsid w:val="000E4C19"/>
    <w:rsid w:val="000E727E"/>
    <w:rsid w:val="000F062B"/>
    <w:rsid w:val="000F09FD"/>
    <w:rsid w:val="00100D43"/>
    <w:rsid w:val="00105941"/>
    <w:rsid w:val="0010646B"/>
    <w:rsid w:val="00107FB0"/>
    <w:rsid w:val="00110903"/>
    <w:rsid w:val="00110E92"/>
    <w:rsid w:val="001114AA"/>
    <w:rsid w:val="00112EFC"/>
    <w:rsid w:val="00121B13"/>
    <w:rsid w:val="00121B76"/>
    <w:rsid w:val="0012212D"/>
    <w:rsid w:val="00123176"/>
    <w:rsid w:val="0013366E"/>
    <w:rsid w:val="00134DDB"/>
    <w:rsid w:val="00134E76"/>
    <w:rsid w:val="001369D0"/>
    <w:rsid w:val="001436C9"/>
    <w:rsid w:val="00152ABB"/>
    <w:rsid w:val="00154339"/>
    <w:rsid w:val="0015617D"/>
    <w:rsid w:val="00162910"/>
    <w:rsid w:val="001632A7"/>
    <w:rsid w:val="00164415"/>
    <w:rsid w:val="001645CC"/>
    <w:rsid w:val="00165DB4"/>
    <w:rsid w:val="0016606A"/>
    <w:rsid w:val="00174513"/>
    <w:rsid w:val="00176DAF"/>
    <w:rsid w:val="00177135"/>
    <w:rsid w:val="001811A2"/>
    <w:rsid w:val="0018336B"/>
    <w:rsid w:val="001842AA"/>
    <w:rsid w:val="00185665"/>
    <w:rsid w:val="001861E6"/>
    <w:rsid w:val="00186A0A"/>
    <w:rsid w:val="00190D60"/>
    <w:rsid w:val="00192FD3"/>
    <w:rsid w:val="00194ED8"/>
    <w:rsid w:val="0019753F"/>
    <w:rsid w:val="00197957"/>
    <w:rsid w:val="001A015A"/>
    <w:rsid w:val="001A0398"/>
    <w:rsid w:val="001A1B62"/>
    <w:rsid w:val="001A3AFD"/>
    <w:rsid w:val="001A3F81"/>
    <w:rsid w:val="001A6238"/>
    <w:rsid w:val="001A6A07"/>
    <w:rsid w:val="001B3860"/>
    <w:rsid w:val="001B4105"/>
    <w:rsid w:val="001B4701"/>
    <w:rsid w:val="001B51EB"/>
    <w:rsid w:val="001B6259"/>
    <w:rsid w:val="001C0A95"/>
    <w:rsid w:val="001C4949"/>
    <w:rsid w:val="001C6737"/>
    <w:rsid w:val="001C70DB"/>
    <w:rsid w:val="001D01BE"/>
    <w:rsid w:val="001D21D9"/>
    <w:rsid w:val="001D4705"/>
    <w:rsid w:val="001D5609"/>
    <w:rsid w:val="001D60AC"/>
    <w:rsid w:val="001D7395"/>
    <w:rsid w:val="001D7B43"/>
    <w:rsid w:val="001D7DE8"/>
    <w:rsid w:val="001E06DE"/>
    <w:rsid w:val="001E1CC9"/>
    <w:rsid w:val="001E5124"/>
    <w:rsid w:val="001E5C32"/>
    <w:rsid w:val="001F30E7"/>
    <w:rsid w:val="001F4956"/>
    <w:rsid w:val="002035EA"/>
    <w:rsid w:val="00207380"/>
    <w:rsid w:val="00217634"/>
    <w:rsid w:val="002179B2"/>
    <w:rsid w:val="0022048D"/>
    <w:rsid w:val="0022323B"/>
    <w:rsid w:val="0022430E"/>
    <w:rsid w:val="00226D98"/>
    <w:rsid w:val="002276A9"/>
    <w:rsid w:val="00231D66"/>
    <w:rsid w:val="00233E2B"/>
    <w:rsid w:val="00235955"/>
    <w:rsid w:val="0023700D"/>
    <w:rsid w:val="00242DC6"/>
    <w:rsid w:val="002430AC"/>
    <w:rsid w:val="0024360B"/>
    <w:rsid w:val="00255D3D"/>
    <w:rsid w:val="0027121C"/>
    <w:rsid w:val="00271C35"/>
    <w:rsid w:val="002735C8"/>
    <w:rsid w:val="00273AEE"/>
    <w:rsid w:val="00285320"/>
    <w:rsid w:val="00286E0F"/>
    <w:rsid w:val="00292F61"/>
    <w:rsid w:val="00293B6E"/>
    <w:rsid w:val="00297DB1"/>
    <w:rsid w:val="002A504B"/>
    <w:rsid w:val="002B333A"/>
    <w:rsid w:val="002B5C22"/>
    <w:rsid w:val="002C1F76"/>
    <w:rsid w:val="002C532E"/>
    <w:rsid w:val="002C6B35"/>
    <w:rsid w:val="002D3574"/>
    <w:rsid w:val="002D3AD8"/>
    <w:rsid w:val="002D5BDD"/>
    <w:rsid w:val="002E1798"/>
    <w:rsid w:val="002E4D67"/>
    <w:rsid w:val="002E4F90"/>
    <w:rsid w:val="002E54F7"/>
    <w:rsid w:val="002E7DB3"/>
    <w:rsid w:val="002F290A"/>
    <w:rsid w:val="002F3971"/>
    <w:rsid w:val="002F5357"/>
    <w:rsid w:val="002F5EF9"/>
    <w:rsid w:val="002F67BE"/>
    <w:rsid w:val="002F7DED"/>
    <w:rsid w:val="00301498"/>
    <w:rsid w:val="00302164"/>
    <w:rsid w:val="0031029D"/>
    <w:rsid w:val="00311A04"/>
    <w:rsid w:val="00311B8F"/>
    <w:rsid w:val="00311FBD"/>
    <w:rsid w:val="003134EF"/>
    <w:rsid w:val="00316C10"/>
    <w:rsid w:val="0031737D"/>
    <w:rsid w:val="0032407B"/>
    <w:rsid w:val="00324FBA"/>
    <w:rsid w:val="00334BE2"/>
    <w:rsid w:val="00340834"/>
    <w:rsid w:val="00342372"/>
    <w:rsid w:val="00343F78"/>
    <w:rsid w:val="00345772"/>
    <w:rsid w:val="00354C1B"/>
    <w:rsid w:val="00374F22"/>
    <w:rsid w:val="00376FF5"/>
    <w:rsid w:val="00377909"/>
    <w:rsid w:val="00381D8B"/>
    <w:rsid w:val="0038554C"/>
    <w:rsid w:val="0039054F"/>
    <w:rsid w:val="0039321D"/>
    <w:rsid w:val="003932CF"/>
    <w:rsid w:val="003973B1"/>
    <w:rsid w:val="003A0296"/>
    <w:rsid w:val="003A0451"/>
    <w:rsid w:val="003B2F86"/>
    <w:rsid w:val="003B7661"/>
    <w:rsid w:val="003C0E75"/>
    <w:rsid w:val="003C3399"/>
    <w:rsid w:val="003C66CF"/>
    <w:rsid w:val="003D10C4"/>
    <w:rsid w:val="003D3635"/>
    <w:rsid w:val="003D57EB"/>
    <w:rsid w:val="003D5AF4"/>
    <w:rsid w:val="003E2181"/>
    <w:rsid w:val="003E4A26"/>
    <w:rsid w:val="003E7B92"/>
    <w:rsid w:val="003F030C"/>
    <w:rsid w:val="003F2991"/>
    <w:rsid w:val="003F4831"/>
    <w:rsid w:val="00406734"/>
    <w:rsid w:val="00411AF7"/>
    <w:rsid w:val="00413997"/>
    <w:rsid w:val="00417185"/>
    <w:rsid w:val="00423380"/>
    <w:rsid w:val="00424995"/>
    <w:rsid w:val="00427387"/>
    <w:rsid w:val="004273B0"/>
    <w:rsid w:val="004315BE"/>
    <w:rsid w:val="00433805"/>
    <w:rsid w:val="0044037E"/>
    <w:rsid w:val="004403D2"/>
    <w:rsid w:val="0045113D"/>
    <w:rsid w:val="00454227"/>
    <w:rsid w:val="004709C4"/>
    <w:rsid w:val="00472332"/>
    <w:rsid w:val="004748B4"/>
    <w:rsid w:val="0049376A"/>
    <w:rsid w:val="0049551B"/>
    <w:rsid w:val="00496292"/>
    <w:rsid w:val="004A03B6"/>
    <w:rsid w:val="004A49FE"/>
    <w:rsid w:val="004A4D3A"/>
    <w:rsid w:val="004A5F09"/>
    <w:rsid w:val="004B00D5"/>
    <w:rsid w:val="004B161D"/>
    <w:rsid w:val="004B3039"/>
    <w:rsid w:val="004B3967"/>
    <w:rsid w:val="004C2CD3"/>
    <w:rsid w:val="004D0230"/>
    <w:rsid w:val="004D49D0"/>
    <w:rsid w:val="004D7048"/>
    <w:rsid w:val="004F0EE2"/>
    <w:rsid w:val="004F4B8A"/>
    <w:rsid w:val="005015EC"/>
    <w:rsid w:val="00503D6E"/>
    <w:rsid w:val="005068B5"/>
    <w:rsid w:val="00506E78"/>
    <w:rsid w:val="005152CC"/>
    <w:rsid w:val="00517BE5"/>
    <w:rsid w:val="00523070"/>
    <w:rsid w:val="0052643A"/>
    <w:rsid w:val="00527B8D"/>
    <w:rsid w:val="005340B1"/>
    <w:rsid w:val="00541038"/>
    <w:rsid w:val="0055010E"/>
    <w:rsid w:val="00553CC3"/>
    <w:rsid w:val="00554A5B"/>
    <w:rsid w:val="00554C73"/>
    <w:rsid w:val="00557191"/>
    <w:rsid w:val="00564494"/>
    <w:rsid w:val="00571D99"/>
    <w:rsid w:val="0057484D"/>
    <w:rsid w:val="00577D6B"/>
    <w:rsid w:val="00581DD9"/>
    <w:rsid w:val="00586F8B"/>
    <w:rsid w:val="00590769"/>
    <w:rsid w:val="005915EF"/>
    <w:rsid w:val="005926B7"/>
    <w:rsid w:val="00595F78"/>
    <w:rsid w:val="005A1C7C"/>
    <w:rsid w:val="005A3B96"/>
    <w:rsid w:val="005A5834"/>
    <w:rsid w:val="005B11EC"/>
    <w:rsid w:val="005B37A0"/>
    <w:rsid w:val="005B648E"/>
    <w:rsid w:val="005C079A"/>
    <w:rsid w:val="005C0857"/>
    <w:rsid w:val="005C162A"/>
    <w:rsid w:val="005C1E43"/>
    <w:rsid w:val="005C1E6A"/>
    <w:rsid w:val="005C2F13"/>
    <w:rsid w:val="005C7654"/>
    <w:rsid w:val="005D18B0"/>
    <w:rsid w:val="005D5F95"/>
    <w:rsid w:val="005F321B"/>
    <w:rsid w:val="005F70AC"/>
    <w:rsid w:val="006001E2"/>
    <w:rsid w:val="00612255"/>
    <w:rsid w:val="00612936"/>
    <w:rsid w:val="0061480C"/>
    <w:rsid w:val="00615AD0"/>
    <w:rsid w:val="00621304"/>
    <w:rsid w:val="006213AD"/>
    <w:rsid w:val="0062162B"/>
    <w:rsid w:val="00621D86"/>
    <w:rsid w:val="00624A53"/>
    <w:rsid w:val="006262D3"/>
    <w:rsid w:val="0062791B"/>
    <w:rsid w:val="00631277"/>
    <w:rsid w:val="00631855"/>
    <w:rsid w:val="00634FE3"/>
    <w:rsid w:val="00645403"/>
    <w:rsid w:val="006463FD"/>
    <w:rsid w:val="00650E63"/>
    <w:rsid w:val="006529E3"/>
    <w:rsid w:val="00653C0C"/>
    <w:rsid w:val="00660688"/>
    <w:rsid w:val="00661D2F"/>
    <w:rsid w:val="0066648A"/>
    <w:rsid w:val="0066748F"/>
    <w:rsid w:val="00667522"/>
    <w:rsid w:val="0067020C"/>
    <w:rsid w:val="00670C6C"/>
    <w:rsid w:val="006726F3"/>
    <w:rsid w:val="006733AD"/>
    <w:rsid w:val="00674895"/>
    <w:rsid w:val="0067615E"/>
    <w:rsid w:val="00680122"/>
    <w:rsid w:val="006807C7"/>
    <w:rsid w:val="00681379"/>
    <w:rsid w:val="00684A00"/>
    <w:rsid w:val="0068584B"/>
    <w:rsid w:val="0069703E"/>
    <w:rsid w:val="006A0C9C"/>
    <w:rsid w:val="006A3E06"/>
    <w:rsid w:val="006B0CB5"/>
    <w:rsid w:val="006B49A5"/>
    <w:rsid w:val="006B572F"/>
    <w:rsid w:val="006C102E"/>
    <w:rsid w:val="006C2162"/>
    <w:rsid w:val="006C5187"/>
    <w:rsid w:val="006D1BF8"/>
    <w:rsid w:val="006D4032"/>
    <w:rsid w:val="006D45B6"/>
    <w:rsid w:val="006E482E"/>
    <w:rsid w:val="006E52E7"/>
    <w:rsid w:val="006F47E2"/>
    <w:rsid w:val="006F5336"/>
    <w:rsid w:val="006F62F1"/>
    <w:rsid w:val="006F7437"/>
    <w:rsid w:val="00700783"/>
    <w:rsid w:val="00706BE3"/>
    <w:rsid w:val="007073A8"/>
    <w:rsid w:val="0071083E"/>
    <w:rsid w:val="00715033"/>
    <w:rsid w:val="0072299C"/>
    <w:rsid w:val="00727ACE"/>
    <w:rsid w:val="007304AF"/>
    <w:rsid w:val="00730641"/>
    <w:rsid w:val="00732759"/>
    <w:rsid w:val="00740BE4"/>
    <w:rsid w:val="00741115"/>
    <w:rsid w:val="00741F6C"/>
    <w:rsid w:val="007502E2"/>
    <w:rsid w:val="007522B5"/>
    <w:rsid w:val="00753162"/>
    <w:rsid w:val="00757DA0"/>
    <w:rsid w:val="007605BA"/>
    <w:rsid w:val="007613A9"/>
    <w:rsid w:val="00762C5E"/>
    <w:rsid w:val="007660E0"/>
    <w:rsid w:val="0077074B"/>
    <w:rsid w:val="0077177B"/>
    <w:rsid w:val="007727E0"/>
    <w:rsid w:val="00772EF4"/>
    <w:rsid w:val="00773DC1"/>
    <w:rsid w:val="007747A9"/>
    <w:rsid w:val="007800F9"/>
    <w:rsid w:val="007817DC"/>
    <w:rsid w:val="00781994"/>
    <w:rsid w:val="0078261A"/>
    <w:rsid w:val="007826C1"/>
    <w:rsid w:val="007835A8"/>
    <w:rsid w:val="0079135D"/>
    <w:rsid w:val="00791ED6"/>
    <w:rsid w:val="00792C7C"/>
    <w:rsid w:val="00793129"/>
    <w:rsid w:val="007945A8"/>
    <w:rsid w:val="00797881"/>
    <w:rsid w:val="007A1908"/>
    <w:rsid w:val="007A1ABD"/>
    <w:rsid w:val="007A7BFE"/>
    <w:rsid w:val="007B6603"/>
    <w:rsid w:val="007C0D23"/>
    <w:rsid w:val="007C1BB0"/>
    <w:rsid w:val="007C2D12"/>
    <w:rsid w:val="007C3D61"/>
    <w:rsid w:val="007D4C8E"/>
    <w:rsid w:val="007D7C1B"/>
    <w:rsid w:val="007E22D2"/>
    <w:rsid w:val="007F1B00"/>
    <w:rsid w:val="007F1D16"/>
    <w:rsid w:val="00801F06"/>
    <w:rsid w:val="00804599"/>
    <w:rsid w:val="00806259"/>
    <w:rsid w:val="00806382"/>
    <w:rsid w:val="00810F03"/>
    <w:rsid w:val="008244DB"/>
    <w:rsid w:val="008260DE"/>
    <w:rsid w:val="008262F3"/>
    <w:rsid w:val="008310E6"/>
    <w:rsid w:val="008328DA"/>
    <w:rsid w:val="00832E0F"/>
    <w:rsid w:val="00836162"/>
    <w:rsid w:val="008367D7"/>
    <w:rsid w:val="00836EEB"/>
    <w:rsid w:val="0084060D"/>
    <w:rsid w:val="00850EB8"/>
    <w:rsid w:val="00850F91"/>
    <w:rsid w:val="0085485F"/>
    <w:rsid w:val="00854A34"/>
    <w:rsid w:val="008563B2"/>
    <w:rsid w:val="00860339"/>
    <w:rsid w:val="0086132F"/>
    <w:rsid w:val="00864762"/>
    <w:rsid w:val="0087017D"/>
    <w:rsid w:val="008722EA"/>
    <w:rsid w:val="00873F78"/>
    <w:rsid w:val="00883939"/>
    <w:rsid w:val="008854D2"/>
    <w:rsid w:val="00885EDB"/>
    <w:rsid w:val="0089036E"/>
    <w:rsid w:val="00896325"/>
    <w:rsid w:val="008965CE"/>
    <w:rsid w:val="00896ED8"/>
    <w:rsid w:val="008A2D6A"/>
    <w:rsid w:val="008A424C"/>
    <w:rsid w:val="008B10AC"/>
    <w:rsid w:val="008B1934"/>
    <w:rsid w:val="008B1EAF"/>
    <w:rsid w:val="008B394D"/>
    <w:rsid w:val="008C25D2"/>
    <w:rsid w:val="008C6685"/>
    <w:rsid w:val="008C7BE1"/>
    <w:rsid w:val="008D0C3A"/>
    <w:rsid w:val="008D0CDC"/>
    <w:rsid w:val="008D3283"/>
    <w:rsid w:val="008E1EDE"/>
    <w:rsid w:val="008E3464"/>
    <w:rsid w:val="008E37B5"/>
    <w:rsid w:val="008E612C"/>
    <w:rsid w:val="008E7A54"/>
    <w:rsid w:val="008F06B8"/>
    <w:rsid w:val="008F3203"/>
    <w:rsid w:val="008F7F48"/>
    <w:rsid w:val="00901B64"/>
    <w:rsid w:val="00901FA4"/>
    <w:rsid w:val="00905208"/>
    <w:rsid w:val="00915CC3"/>
    <w:rsid w:val="00915E07"/>
    <w:rsid w:val="00917733"/>
    <w:rsid w:val="00921D2A"/>
    <w:rsid w:val="0092510C"/>
    <w:rsid w:val="00925707"/>
    <w:rsid w:val="009263BB"/>
    <w:rsid w:val="00927E64"/>
    <w:rsid w:val="0093115D"/>
    <w:rsid w:val="009332D3"/>
    <w:rsid w:val="009337B3"/>
    <w:rsid w:val="00933B5E"/>
    <w:rsid w:val="00937406"/>
    <w:rsid w:val="00951D1A"/>
    <w:rsid w:val="009552F2"/>
    <w:rsid w:val="00956F34"/>
    <w:rsid w:val="00960A7F"/>
    <w:rsid w:val="009628F5"/>
    <w:rsid w:val="00964A50"/>
    <w:rsid w:val="00966067"/>
    <w:rsid w:val="0097207F"/>
    <w:rsid w:val="009727C4"/>
    <w:rsid w:val="00975E72"/>
    <w:rsid w:val="00976840"/>
    <w:rsid w:val="00980C10"/>
    <w:rsid w:val="00984A94"/>
    <w:rsid w:val="00987A69"/>
    <w:rsid w:val="00993E17"/>
    <w:rsid w:val="009941AF"/>
    <w:rsid w:val="009A0D0B"/>
    <w:rsid w:val="009A2048"/>
    <w:rsid w:val="009A2EAD"/>
    <w:rsid w:val="009A6BE3"/>
    <w:rsid w:val="009A6F20"/>
    <w:rsid w:val="009B0E6A"/>
    <w:rsid w:val="009B20C7"/>
    <w:rsid w:val="009B33E9"/>
    <w:rsid w:val="009B3D15"/>
    <w:rsid w:val="009B42E3"/>
    <w:rsid w:val="009B4B15"/>
    <w:rsid w:val="009B4B82"/>
    <w:rsid w:val="009B536E"/>
    <w:rsid w:val="009C1569"/>
    <w:rsid w:val="009D2704"/>
    <w:rsid w:val="009D3591"/>
    <w:rsid w:val="009D4D23"/>
    <w:rsid w:val="009D687A"/>
    <w:rsid w:val="009D75E8"/>
    <w:rsid w:val="009E2DC3"/>
    <w:rsid w:val="009E4AE5"/>
    <w:rsid w:val="009E5528"/>
    <w:rsid w:val="009E5652"/>
    <w:rsid w:val="009E58C2"/>
    <w:rsid w:val="009E76E7"/>
    <w:rsid w:val="009F1A14"/>
    <w:rsid w:val="00A02EA0"/>
    <w:rsid w:val="00A11BE2"/>
    <w:rsid w:val="00A12F36"/>
    <w:rsid w:val="00A12FCA"/>
    <w:rsid w:val="00A134B2"/>
    <w:rsid w:val="00A15A3F"/>
    <w:rsid w:val="00A1707A"/>
    <w:rsid w:val="00A17A1D"/>
    <w:rsid w:val="00A212B2"/>
    <w:rsid w:val="00A257CE"/>
    <w:rsid w:val="00A26E6C"/>
    <w:rsid w:val="00A27A96"/>
    <w:rsid w:val="00A27C59"/>
    <w:rsid w:val="00A32FCC"/>
    <w:rsid w:val="00A333CC"/>
    <w:rsid w:val="00A35AC5"/>
    <w:rsid w:val="00A35D64"/>
    <w:rsid w:val="00A35DC1"/>
    <w:rsid w:val="00A40FB3"/>
    <w:rsid w:val="00A445DC"/>
    <w:rsid w:val="00A451F7"/>
    <w:rsid w:val="00A56701"/>
    <w:rsid w:val="00A61576"/>
    <w:rsid w:val="00A63FE5"/>
    <w:rsid w:val="00A656BF"/>
    <w:rsid w:val="00A65DC2"/>
    <w:rsid w:val="00A758B4"/>
    <w:rsid w:val="00A76B2B"/>
    <w:rsid w:val="00A8048A"/>
    <w:rsid w:val="00A8349B"/>
    <w:rsid w:val="00A86805"/>
    <w:rsid w:val="00A870F3"/>
    <w:rsid w:val="00A90C36"/>
    <w:rsid w:val="00A910E9"/>
    <w:rsid w:val="00A92675"/>
    <w:rsid w:val="00A9325C"/>
    <w:rsid w:val="00A94A97"/>
    <w:rsid w:val="00A96E20"/>
    <w:rsid w:val="00A97190"/>
    <w:rsid w:val="00AA0576"/>
    <w:rsid w:val="00AA0FFD"/>
    <w:rsid w:val="00AA1C6F"/>
    <w:rsid w:val="00AA3CA1"/>
    <w:rsid w:val="00AB0F1B"/>
    <w:rsid w:val="00AB2CBE"/>
    <w:rsid w:val="00AB4F63"/>
    <w:rsid w:val="00AB52BA"/>
    <w:rsid w:val="00AC3E71"/>
    <w:rsid w:val="00AC4E57"/>
    <w:rsid w:val="00AC7452"/>
    <w:rsid w:val="00AD0E98"/>
    <w:rsid w:val="00AE522D"/>
    <w:rsid w:val="00AE5C23"/>
    <w:rsid w:val="00AE5DB6"/>
    <w:rsid w:val="00AE6FD2"/>
    <w:rsid w:val="00AF0A23"/>
    <w:rsid w:val="00AF5866"/>
    <w:rsid w:val="00B00376"/>
    <w:rsid w:val="00B06759"/>
    <w:rsid w:val="00B10CBD"/>
    <w:rsid w:val="00B111A2"/>
    <w:rsid w:val="00B12457"/>
    <w:rsid w:val="00B2171F"/>
    <w:rsid w:val="00B2178A"/>
    <w:rsid w:val="00B26C5D"/>
    <w:rsid w:val="00B35F7C"/>
    <w:rsid w:val="00B379E9"/>
    <w:rsid w:val="00B40C8F"/>
    <w:rsid w:val="00B437FD"/>
    <w:rsid w:val="00B44149"/>
    <w:rsid w:val="00B45811"/>
    <w:rsid w:val="00B45AC0"/>
    <w:rsid w:val="00B50E0D"/>
    <w:rsid w:val="00B57AE6"/>
    <w:rsid w:val="00B62957"/>
    <w:rsid w:val="00B64C73"/>
    <w:rsid w:val="00B72997"/>
    <w:rsid w:val="00B72A49"/>
    <w:rsid w:val="00B733A0"/>
    <w:rsid w:val="00B758D5"/>
    <w:rsid w:val="00B86D02"/>
    <w:rsid w:val="00B87E0F"/>
    <w:rsid w:val="00B92006"/>
    <w:rsid w:val="00B9423C"/>
    <w:rsid w:val="00B95297"/>
    <w:rsid w:val="00BA3153"/>
    <w:rsid w:val="00BA3E3F"/>
    <w:rsid w:val="00BA60AA"/>
    <w:rsid w:val="00BB1156"/>
    <w:rsid w:val="00BB24CA"/>
    <w:rsid w:val="00BB26C7"/>
    <w:rsid w:val="00BB416F"/>
    <w:rsid w:val="00BC233F"/>
    <w:rsid w:val="00BC2F90"/>
    <w:rsid w:val="00BD2852"/>
    <w:rsid w:val="00BD37C0"/>
    <w:rsid w:val="00BE1F40"/>
    <w:rsid w:val="00BE6B9D"/>
    <w:rsid w:val="00BF6E19"/>
    <w:rsid w:val="00BF71A7"/>
    <w:rsid w:val="00C03E04"/>
    <w:rsid w:val="00C05CCD"/>
    <w:rsid w:val="00C10B46"/>
    <w:rsid w:val="00C14221"/>
    <w:rsid w:val="00C20B52"/>
    <w:rsid w:val="00C24BC9"/>
    <w:rsid w:val="00C32765"/>
    <w:rsid w:val="00C336F9"/>
    <w:rsid w:val="00C35ED4"/>
    <w:rsid w:val="00C376A1"/>
    <w:rsid w:val="00C42515"/>
    <w:rsid w:val="00C5179D"/>
    <w:rsid w:val="00C534D4"/>
    <w:rsid w:val="00C552CB"/>
    <w:rsid w:val="00C573CE"/>
    <w:rsid w:val="00C63727"/>
    <w:rsid w:val="00C66CD8"/>
    <w:rsid w:val="00C74706"/>
    <w:rsid w:val="00C74F32"/>
    <w:rsid w:val="00C763CE"/>
    <w:rsid w:val="00C772E0"/>
    <w:rsid w:val="00C924EA"/>
    <w:rsid w:val="00C954C4"/>
    <w:rsid w:val="00CA3995"/>
    <w:rsid w:val="00CB3657"/>
    <w:rsid w:val="00CB37BA"/>
    <w:rsid w:val="00CB6254"/>
    <w:rsid w:val="00CC5CA0"/>
    <w:rsid w:val="00CD2093"/>
    <w:rsid w:val="00CD7B4B"/>
    <w:rsid w:val="00CE2E08"/>
    <w:rsid w:val="00CF1C6F"/>
    <w:rsid w:val="00CF3856"/>
    <w:rsid w:val="00CF44E4"/>
    <w:rsid w:val="00D02888"/>
    <w:rsid w:val="00D03745"/>
    <w:rsid w:val="00D06069"/>
    <w:rsid w:val="00D062E4"/>
    <w:rsid w:val="00D112AD"/>
    <w:rsid w:val="00D1169C"/>
    <w:rsid w:val="00D22D1B"/>
    <w:rsid w:val="00D23643"/>
    <w:rsid w:val="00D24878"/>
    <w:rsid w:val="00D25B29"/>
    <w:rsid w:val="00D3338E"/>
    <w:rsid w:val="00D33DA2"/>
    <w:rsid w:val="00D358C6"/>
    <w:rsid w:val="00D413CB"/>
    <w:rsid w:val="00D41E0A"/>
    <w:rsid w:val="00D42011"/>
    <w:rsid w:val="00D4250A"/>
    <w:rsid w:val="00D44F3D"/>
    <w:rsid w:val="00D45D5C"/>
    <w:rsid w:val="00D512D8"/>
    <w:rsid w:val="00D54422"/>
    <w:rsid w:val="00D565E5"/>
    <w:rsid w:val="00D57D5C"/>
    <w:rsid w:val="00D57FF4"/>
    <w:rsid w:val="00D612A6"/>
    <w:rsid w:val="00D629D6"/>
    <w:rsid w:val="00D72806"/>
    <w:rsid w:val="00D741E7"/>
    <w:rsid w:val="00D774CA"/>
    <w:rsid w:val="00D84278"/>
    <w:rsid w:val="00D866C9"/>
    <w:rsid w:val="00D8731C"/>
    <w:rsid w:val="00D90C34"/>
    <w:rsid w:val="00D91130"/>
    <w:rsid w:val="00D95A1C"/>
    <w:rsid w:val="00D97C32"/>
    <w:rsid w:val="00DA0C66"/>
    <w:rsid w:val="00DA103D"/>
    <w:rsid w:val="00DA3436"/>
    <w:rsid w:val="00DB3D46"/>
    <w:rsid w:val="00DC1A8B"/>
    <w:rsid w:val="00DC23B9"/>
    <w:rsid w:val="00DC5397"/>
    <w:rsid w:val="00DE2191"/>
    <w:rsid w:val="00DE26D7"/>
    <w:rsid w:val="00DE599C"/>
    <w:rsid w:val="00DF057E"/>
    <w:rsid w:val="00DF2939"/>
    <w:rsid w:val="00E22D53"/>
    <w:rsid w:val="00E2336A"/>
    <w:rsid w:val="00E24C92"/>
    <w:rsid w:val="00E24EE8"/>
    <w:rsid w:val="00E25383"/>
    <w:rsid w:val="00E42FA0"/>
    <w:rsid w:val="00E479A9"/>
    <w:rsid w:val="00E52CB2"/>
    <w:rsid w:val="00E54C4C"/>
    <w:rsid w:val="00E55D30"/>
    <w:rsid w:val="00E57FB4"/>
    <w:rsid w:val="00E7641E"/>
    <w:rsid w:val="00E8032C"/>
    <w:rsid w:val="00E94BE5"/>
    <w:rsid w:val="00EA63F7"/>
    <w:rsid w:val="00EB49B9"/>
    <w:rsid w:val="00EB6459"/>
    <w:rsid w:val="00EB71AD"/>
    <w:rsid w:val="00EC2060"/>
    <w:rsid w:val="00EC5CD1"/>
    <w:rsid w:val="00EC6A62"/>
    <w:rsid w:val="00ED07EA"/>
    <w:rsid w:val="00ED0B7D"/>
    <w:rsid w:val="00ED294D"/>
    <w:rsid w:val="00ED54D4"/>
    <w:rsid w:val="00ED5BD9"/>
    <w:rsid w:val="00ED7A6C"/>
    <w:rsid w:val="00EE14C8"/>
    <w:rsid w:val="00EE3D35"/>
    <w:rsid w:val="00EE4347"/>
    <w:rsid w:val="00EE690A"/>
    <w:rsid w:val="00EE6BD4"/>
    <w:rsid w:val="00EF22C6"/>
    <w:rsid w:val="00EF70F5"/>
    <w:rsid w:val="00F012D3"/>
    <w:rsid w:val="00F025DC"/>
    <w:rsid w:val="00F02A4A"/>
    <w:rsid w:val="00F12B55"/>
    <w:rsid w:val="00F13874"/>
    <w:rsid w:val="00F152C3"/>
    <w:rsid w:val="00F16A00"/>
    <w:rsid w:val="00F16A64"/>
    <w:rsid w:val="00F1706E"/>
    <w:rsid w:val="00F201E8"/>
    <w:rsid w:val="00F20EE5"/>
    <w:rsid w:val="00F249D1"/>
    <w:rsid w:val="00F24CF1"/>
    <w:rsid w:val="00F25C82"/>
    <w:rsid w:val="00F27C63"/>
    <w:rsid w:val="00F33D15"/>
    <w:rsid w:val="00F33E17"/>
    <w:rsid w:val="00F40EB1"/>
    <w:rsid w:val="00F4186C"/>
    <w:rsid w:val="00F45D47"/>
    <w:rsid w:val="00F46D03"/>
    <w:rsid w:val="00F47367"/>
    <w:rsid w:val="00F5023C"/>
    <w:rsid w:val="00F50E31"/>
    <w:rsid w:val="00F616C0"/>
    <w:rsid w:val="00F62DA1"/>
    <w:rsid w:val="00F63528"/>
    <w:rsid w:val="00F6416A"/>
    <w:rsid w:val="00F66CDE"/>
    <w:rsid w:val="00F67E4E"/>
    <w:rsid w:val="00F71006"/>
    <w:rsid w:val="00F73FCF"/>
    <w:rsid w:val="00F77D68"/>
    <w:rsid w:val="00F801F7"/>
    <w:rsid w:val="00F829DC"/>
    <w:rsid w:val="00F82F2E"/>
    <w:rsid w:val="00F91D15"/>
    <w:rsid w:val="00F91FDA"/>
    <w:rsid w:val="00F922A9"/>
    <w:rsid w:val="00F940F8"/>
    <w:rsid w:val="00F96209"/>
    <w:rsid w:val="00F9661D"/>
    <w:rsid w:val="00FA082C"/>
    <w:rsid w:val="00FA63FE"/>
    <w:rsid w:val="00FA66C3"/>
    <w:rsid w:val="00FA6A4E"/>
    <w:rsid w:val="00FB2588"/>
    <w:rsid w:val="00FC121A"/>
    <w:rsid w:val="00FC3C64"/>
    <w:rsid w:val="00FC489F"/>
    <w:rsid w:val="00FC5F33"/>
    <w:rsid w:val="00FD19A6"/>
    <w:rsid w:val="00FD28EA"/>
    <w:rsid w:val="00FD3056"/>
    <w:rsid w:val="00FD6D4C"/>
    <w:rsid w:val="00FE3EC6"/>
    <w:rsid w:val="00FE698C"/>
    <w:rsid w:val="00FF18E1"/>
    <w:rsid w:val="00FF6103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205C01"/>
  <w15:chartTrackingRefBased/>
  <w15:docId w15:val="{06AD27EA-E351-4DE8-9D3E-BBA6BAA0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90A"/>
  </w:style>
  <w:style w:type="paragraph" w:styleId="1">
    <w:name w:val="heading 1"/>
    <w:basedOn w:val="a"/>
    <w:next w:val="a"/>
    <w:link w:val="10"/>
    <w:qFormat/>
    <w:rsid w:val="00FD19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19A6"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F418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F5336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A86805"/>
    <w:pPr>
      <w:tabs>
        <w:tab w:val="left" w:pos="3830"/>
      </w:tabs>
      <w:ind w:right="-766" w:firstLine="567"/>
      <w:jc w:val="both"/>
    </w:pPr>
    <w:rPr>
      <w:sz w:val="28"/>
    </w:rPr>
  </w:style>
  <w:style w:type="paragraph" w:styleId="a6">
    <w:name w:val="Body Text"/>
    <w:basedOn w:val="a"/>
    <w:link w:val="a7"/>
    <w:rsid w:val="00A86805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table" w:styleId="a8">
    <w:name w:val="Table Grid"/>
    <w:basedOn w:val="a1"/>
    <w:rsid w:val="00354C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42F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Indent 2"/>
    <w:basedOn w:val="a"/>
    <w:rsid w:val="00FA63FE"/>
    <w:pPr>
      <w:spacing w:after="120" w:line="480" w:lineRule="auto"/>
      <w:ind w:left="283"/>
    </w:pPr>
  </w:style>
  <w:style w:type="paragraph" w:customStyle="1" w:styleId="ConsPlusNormal">
    <w:name w:val="ConsPlusNormal"/>
    <w:rsid w:val="0093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rsid w:val="00B0675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06759"/>
  </w:style>
  <w:style w:type="paragraph" w:customStyle="1" w:styleId="ConsPlusNonformat">
    <w:name w:val="ConsPlusNonformat"/>
    <w:rsid w:val="004511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5113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b">
    <w:name w:val="Гипертекстовая ссылка"/>
    <w:uiPriority w:val="99"/>
    <w:rsid w:val="0092510C"/>
    <w:rPr>
      <w:color w:val="106BBE"/>
    </w:rPr>
  </w:style>
  <w:style w:type="paragraph" w:styleId="ac">
    <w:name w:val="Balloon Text"/>
    <w:basedOn w:val="a"/>
    <w:link w:val="ad"/>
    <w:rsid w:val="00BC233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C233F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link w:val="41"/>
    <w:rsid w:val="00AA1C6F"/>
    <w:rPr>
      <w:spacing w:val="-2"/>
      <w:sz w:val="25"/>
      <w:szCs w:val="25"/>
      <w:shd w:val="clear" w:color="auto" w:fill="FFFFFF"/>
    </w:rPr>
  </w:style>
  <w:style w:type="character" w:customStyle="1" w:styleId="11">
    <w:name w:val="Основной текст1"/>
    <w:rsid w:val="00AA1C6F"/>
    <w:rPr>
      <w:rFonts w:ascii="Times New Roman" w:eastAsia="Times New Roman" w:hAnsi="Times New Roman" w:cs="Times New Roman"/>
      <w:color w:val="000000"/>
      <w:spacing w:val="-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e"/>
    <w:rsid w:val="00AA1C6F"/>
    <w:pPr>
      <w:widowControl w:val="0"/>
      <w:shd w:val="clear" w:color="auto" w:fill="FFFFFF"/>
      <w:spacing w:before="300" w:after="660" w:line="0" w:lineRule="atLeast"/>
      <w:jc w:val="center"/>
    </w:pPr>
    <w:rPr>
      <w:spacing w:val="-2"/>
      <w:sz w:val="25"/>
      <w:szCs w:val="25"/>
    </w:rPr>
  </w:style>
  <w:style w:type="character" w:styleId="af">
    <w:name w:val="Emphasis"/>
    <w:uiPriority w:val="20"/>
    <w:qFormat/>
    <w:rsid w:val="00975E72"/>
    <w:rPr>
      <w:i/>
      <w:iCs/>
    </w:rPr>
  </w:style>
  <w:style w:type="paragraph" w:styleId="af0">
    <w:name w:val="footer"/>
    <w:basedOn w:val="a"/>
    <w:link w:val="af1"/>
    <w:rsid w:val="002F290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F290A"/>
  </w:style>
  <w:style w:type="character" w:customStyle="1" w:styleId="a7">
    <w:name w:val="Основной текст Знак"/>
    <w:link w:val="a6"/>
    <w:rsid w:val="002F290A"/>
    <w:rPr>
      <w:sz w:val="26"/>
    </w:rPr>
  </w:style>
  <w:style w:type="character" w:customStyle="1" w:styleId="10">
    <w:name w:val="Заголовок 1 Знак"/>
    <w:link w:val="1"/>
    <w:rsid w:val="007C1BB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7C1BB0"/>
    <w:rPr>
      <w:sz w:val="28"/>
    </w:rPr>
  </w:style>
  <w:style w:type="character" w:customStyle="1" w:styleId="40">
    <w:name w:val="Заголовок 4 Знак"/>
    <w:link w:val="4"/>
    <w:semiHidden/>
    <w:rsid w:val="00F4186C"/>
    <w:rPr>
      <w:rFonts w:ascii="Calibri" w:eastAsia="Times New Roman" w:hAnsi="Calibri" w:cs="Times New Roman"/>
      <w:b/>
      <w:bCs/>
      <w:sz w:val="28"/>
      <w:szCs w:val="28"/>
    </w:rPr>
  </w:style>
  <w:style w:type="paragraph" w:styleId="af2">
    <w:name w:val="List Paragraph"/>
    <w:basedOn w:val="a"/>
    <w:uiPriority w:val="34"/>
    <w:qFormat/>
    <w:rsid w:val="005915EF"/>
    <w:pPr>
      <w:ind w:left="720"/>
      <w:contextualSpacing/>
    </w:pPr>
  </w:style>
  <w:style w:type="character" w:customStyle="1" w:styleId="a5">
    <w:name w:val="Основной текст с отступом Знак"/>
    <w:link w:val="a4"/>
    <w:rsid w:val="008E612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cp:lastModifiedBy>Мясникова Светлана Ивановна</cp:lastModifiedBy>
  <cp:revision>27</cp:revision>
  <cp:lastPrinted>2025-10-31T06:06:00Z</cp:lastPrinted>
  <dcterms:created xsi:type="dcterms:W3CDTF">2023-10-02T10:47:00Z</dcterms:created>
  <dcterms:modified xsi:type="dcterms:W3CDTF">2025-11-12T05:15:00Z</dcterms:modified>
</cp:coreProperties>
</file>